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6" w:rsidRDefault="00D4125E">
      <w:pPr>
        <w:jc w:val="center"/>
        <w:rPr>
          <w:rFonts w:ascii="黑体" w:eastAsia="黑体" w:hAnsi="黑体"/>
          <w:b/>
          <w:sz w:val="36"/>
          <w:szCs w:val="36"/>
        </w:rPr>
      </w:pPr>
      <w:r w:rsidRPr="00BE5E17">
        <w:rPr>
          <w:rFonts w:ascii="黑体" w:eastAsia="黑体" w:hAnsi="黑体" w:hint="eastAsia"/>
          <w:b/>
          <w:sz w:val="36"/>
          <w:szCs w:val="36"/>
        </w:rPr>
        <w:t>南京医科大学康达学院</w:t>
      </w:r>
      <w:r w:rsidR="002C4445">
        <w:rPr>
          <w:rFonts w:ascii="黑体" w:eastAsia="黑体" w:hAnsi="黑体" w:hint="eastAsia"/>
          <w:b/>
          <w:sz w:val="36"/>
          <w:szCs w:val="36"/>
        </w:rPr>
        <w:t>机务中心</w:t>
      </w:r>
    </w:p>
    <w:p w:rsidR="00D4125E" w:rsidRPr="00BE5E17" w:rsidRDefault="00D4125E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BE5E17">
        <w:rPr>
          <w:rFonts w:ascii="黑体" w:eastAsia="黑体" w:hAnsi="黑体" w:hint="eastAsia"/>
          <w:b/>
          <w:sz w:val="36"/>
          <w:szCs w:val="36"/>
        </w:rPr>
        <w:t>物资借用申请表</w:t>
      </w:r>
    </w:p>
    <w:tbl>
      <w:tblPr>
        <w:tblW w:w="8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7"/>
        <w:gridCol w:w="1899"/>
        <w:gridCol w:w="1597"/>
        <w:gridCol w:w="384"/>
        <w:gridCol w:w="146"/>
        <w:gridCol w:w="2968"/>
      </w:tblGrid>
      <w:tr w:rsidR="00D4125E" w:rsidRPr="00F708F6" w:rsidTr="00E84596">
        <w:trPr>
          <w:trHeight w:val="453"/>
          <w:jc w:val="center"/>
        </w:trPr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D4125E" w:rsidRPr="00F708F6" w:rsidRDefault="000F04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申请</w:t>
            </w:r>
            <w:r w:rsidR="004E1BC2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6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125E" w:rsidRPr="00F708F6" w:rsidRDefault="00D4125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D4125E" w:rsidRPr="00F708F6" w:rsidTr="00E84596">
        <w:trPr>
          <w:trHeight w:val="459"/>
          <w:jc w:val="center"/>
        </w:trPr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Pr="00F708F6" w:rsidRDefault="004E1BC2" w:rsidP="000F04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申 请 人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Pr="00F708F6" w:rsidRDefault="00D4125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Pr="00F708F6" w:rsidRDefault="000F0456" w:rsidP="0047252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125E" w:rsidRPr="00F708F6" w:rsidRDefault="00D4125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D4125E" w:rsidRPr="00F708F6" w:rsidTr="00E84596">
        <w:trPr>
          <w:trHeight w:val="437"/>
          <w:jc w:val="center"/>
        </w:trPr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Pr="00F708F6" w:rsidRDefault="000F04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25E" w:rsidRPr="00F708F6" w:rsidRDefault="00D4125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4125E" w:rsidRPr="00F708F6" w:rsidRDefault="00D4125E" w:rsidP="00DC2BD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4125E" w:rsidRPr="00F708F6" w:rsidRDefault="00D4125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E84596" w:rsidRPr="00F708F6" w:rsidTr="00E84596">
        <w:trPr>
          <w:trHeight w:val="456"/>
          <w:jc w:val="center"/>
        </w:trPr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96" w:rsidRPr="00F708F6" w:rsidRDefault="00E845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借用时间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596" w:rsidRPr="00F708F6" w:rsidRDefault="00E84596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596" w:rsidRPr="00F708F6" w:rsidRDefault="00E84596" w:rsidP="00E8459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归还时间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596" w:rsidRPr="00F708F6" w:rsidRDefault="00E84596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D95789" w:rsidRPr="00F708F6" w:rsidTr="00E84596">
        <w:trPr>
          <w:trHeight w:val="354"/>
          <w:jc w:val="center"/>
        </w:trPr>
        <w:tc>
          <w:tcPr>
            <w:tcW w:w="197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5789" w:rsidRPr="00F708F6" w:rsidRDefault="00D95789" w:rsidP="00DC2BD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借用物资</w:t>
            </w: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Pr="00F708F6" w:rsidRDefault="00D95789" w:rsidP="00D95789">
            <w:pPr>
              <w:widowControl/>
              <w:ind w:firstLineChars="100" w:firstLine="24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名</w:t>
            </w:r>
            <w:r w:rsidR="002C4445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Pr="00F708F6" w:rsidRDefault="00D95789" w:rsidP="00D95789">
            <w:pPr>
              <w:widowControl/>
              <w:ind w:firstLineChars="100" w:firstLine="24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数</w:t>
            </w:r>
            <w:r w:rsidR="002C4445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量</w:t>
            </w:r>
          </w:p>
        </w:tc>
      </w:tr>
      <w:tr w:rsidR="00D95789" w:rsidRPr="00F708F6" w:rsidTr="00E84596">
        <w:trPr>
          <w:trHeight w:val="352"/>
          <w:jc w:val="center"/>
        </w:trPr>
        <w:tc>
          <w:tcPr>
            <w:tcW w:w="1977" w:type="dxa"/>
            <w:vMerge/>
            <w:tcBorders>
              <w:right w:val="single" w:sz="6" w:space="0" w:color="auto"/>
            </w:tcBorders>
            <w:vAlign w:val="center"/>
          </w:tcPr>
          <w:p w:rsidR="00D95789" w:rsidRPr="00F708F6" w:rsidRDefault="00D95789" w:rsidP="00DC2BD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Pr="00F708F6" w:rsidRDefault="00D95789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Pr="00F708F6" w:rsidRDefault="00D95789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95789" w:rsidRPr="00F708F6" w:rsidTr="00E84596">
        <w:trPr>
          <w:trHeight w:val="352"/>
          <w:jc w:val="center"/>
        </w:trPr>
        <w:tc>
          <w:tcPr>
            <w:tcW w:w="1977" w:type="dxa"/>
            <w:vMerge/>
            <w:tcBorders>
              <w:right w:val="single" w:sz="6" w:space="0" w:color="auto"/>
            </w:tcBorders>
            <w:vAlign w:val="center"/>
          </w:tcPr>
          <w:p w:rsidR="00D95789" w:rsidRPr="00F708F6" w:rsidRDefault="00D95789" w:rsidP="00DC2BD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Pr="00F708F6" w:rsidRDefault="00D95789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Pr="00F708F6" w:rsidRDefault="00D95789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95789" w:rsidRPr="00F708F6" w:rsidTr="00E84596">
        <w:trPr>
          <w:trHeight w:val="352"/>
          <w:jc w:val="center"/>
        </w:trPr>
        <w:tc>
          <w:tcPr>
            <w:tcW w:w="1977" w:type="dxa"/>
            <w:vMerge/>
            <w:tcBorders>
              <w:right w:val="single" w:sz="6" w:space="0" w:color="auto"/>
            </w:tcBorders>
            <w:vAlign w:val="center"/>
          </w:tcPr>
          <w:p w:rsidR="00D95789" w:rsidRPr="00F708F6" w:rsidRDefault="00D95789" w:rsidP="00DC2BD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Pr="00F708F6" w:rsidRDefault="00D95789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Pr="00F708F6" w:rsidRDefault="00D95789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95789" w:rsidRPr="00F708F6" w:rsidTr="00E84596">
        <w:trPr>
          <w:trHeight w:val="352"/>
          <w:jc w:val="center"/>
        </w:trPr>
        <w:tc>
          <w:tcPr>
            <w:tcW w:w="197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95789" w:rsidRPr="00F708F6" w:rsidRDefault="00D95789" w:rsidP="00DC2BD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Pr="00F708F6" w:rsidRDefault="00D95789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Pr="00F708F6" w:rsidRDefault="00D95789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E1BC2" w:rsidRPr="00F708F6" w:rsidTr="00016B06">
        <w:trPr>
          <w:trHeight w:val="454"/>
          <w:jc w:val="center"/>
        </w:trPr>
        <w:tc>
          <w:tcPr>
            <w:tcW w:w="197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4E1BC2" w:rsidRPr="00F708F6" w:rsidRDefault="004E1BC2" w:rsidP="00D9578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申请人签字：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E1BC2" w:rsidRPr="00F708F6" w:rsidRDefault="004E1BC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E1BC2" w:rsidRPr="00F708F6" w:rsidRDefault="003B541D" w:rsidP="004E1BC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团体归属部门负责老师</w:t>
            </w:r>
          </w:p>
          <w:p w:rsidR="004E1BC2" w:rsidRPr="00F708F6" w:rsidRDefault="004E1BC2" w:rsidP="004E1BC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审核意见</w:t>
            </w:r>
            <w:r w:rsidRPr="00F708F6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:</w:t>
            </w:r>
          </w:p>
          <w:p w:rsidR="004E1BC2" w:rsidRPr="00F708F6" w:rsidRDefault="004E1BC2" w:rsidP="004E1BC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4E1BC2" w:rsidRPr="00F708F6" w:rsidRDefault="004E1BC2" w:rsidP="004E1BC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E1BC2" w:rsidRPr="00F708F6" w:rsidTr="00016B06">
        <w:trPr>
          <w:trHeight w:val="951"/>
          <w:jc w:val="center"/>
        </w:trPr>
        <w:tc>
          <w:tcPr>
            <w:tcW w:w="3876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E1BC2" w:rsidRPr="00F708F6" w:rsidRDefault="004E1BC2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5" w:type="dxa"/>
            <w:gridSpan w:val="4"/>
            <w:vMerge/>
            <w:tcBorders>
              <w:left w:val="single" w:sz="6" w:space="0" w:color="auto"/>
              <w:bottom w:val="nil"/>
            </w:tcBorders>
            <w:vAlign w:val="center"/>
          </w:tcPr>
          <w:p w:rsidR="004E1BC2" w:rsidRPr="00F708F6" w:rsidRDefault="004E1BC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D4125E" w:rsidRPr="00F708F6" w:rsidTr="00E84596">
        <w:trPr>
          <w:trHeight w:val="1084"/>
          <w:jc w:val="center"/>
        </w:trPr>
        <w:tc>
          <w:tcPr>
            <w:tcW w:w="1977" w:type="dxa"/>
            <w:vMerge w:val="restart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D4125E" w:rsidRPr="00F708F6" w:rsidRDefault="00D4125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4125E" w:rsidRPr="00F708F6" w:rsidRDefault="00D4125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签</w:t>
            </w:r>
            <w:r w:rsidR="002C4445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名：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25E" w:rsidRPr="00F708F6" w:rsidRDefault="00D4125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4125E" w:rsidRPr="00F708F6" w:rsidRDefault="00D412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签</w:t>
            </w:r>
            <w:r w:rsidR="002C4445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名</w:t>
            </w:r>
            <w:r w:rsidR="00A309E2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（盖章）</w:t>
            </w: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D4125E" w:rsidRPr="00F708F6" w:rsidTr="00E84596">
        <w:trPr>
          <w:trHeight w:val="90"/>
          <w:jc w:val="center"/>
        </w:trPr>
        <w:tc>
          <w:tcPr>
            <w:tcW w:w="1977" w:type="dxa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D4125E" w:rsidRPr="00F708F6" w:rsidRDefault="00D4125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Pr="00F708F6" w:rsidRDefault="00D4125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</w:t>
            </w:r>
            <w:r w:rsidR="002426D2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95789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426D2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月</w:t>
            </w:r>
            <w:r w:rsidR="002426D2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95789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426D2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9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25E" w:rsidRPr="00F708F6" w:rsidRDefault="00D4125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D4125E" w:rsidRPr="00F708F6" w:rsidRDefault="002426D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2C4445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D4125E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</w:t>
            </w: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95789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4125E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月</w:t>
            </w: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95789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4125E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4125E" w:rsidRPr="00F708F6" w:rsidTr="00986361">
        <w:trPr>
          <w:trHeight w:val="1698"/>
          <w:jc w:val="center"/>
        </w:trPr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E" w:rsidRPr="00F708F6" w:rsidRDefault="00D9578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信息网络中心</w:t>
            </w:r>
            <w:r w:rsidR="00D4125E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审批意见：</w:t>
            </w:r>
          </w:p>
          <w:p w:rsidR="00EA2163" w:rsidRPr="00F708F6" w:rsidRDefault="00EA2163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sz w:val="24"/>
                <w:szCs w:val="24"/>
              </w:rPr>
              <w:t>（图书馆2</w:t>
            </w:r>
            <w:r w:rsidR="00F708F6" w:rsidRPr="00F708F6">
              <w:rPr>
                <w:rFonts w:asciiTheme="minorEastAsia" w:eastAsiaTheme="minorEastAsia" w:hAnsiTheme="minorEastAsia" w:hint="eastAsia"/>
                <w:sz w:val="24"/>
                <w:szCs w:val="24"/>
              </w:rPr>
              <w:t>07</w:t>
            </w:r>
            <w:r w:rsidRPr="00F708F6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D4125E" w:rsidRPr="00F708F6" w:rsidRDefault="00D412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4125E" w:rsidRPr="00F708F6" w:rsidRDefault="002426D2" w:rsidP="009863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2C4445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="00D4125E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签</w:t>
            </w:r>
            <w:r w:rsidR="002C4445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4125E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名：</w:t>
            </w:r>
          </w:p>
          <w:p w:rsidR="00D4125E" w:rsidRPr="00F708F6" w:rsidRDefault="002426D2">
            <w:pPr>
              <w:widowControl/>
              <w:ind w:right="48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="002C4445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="00D4125E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</w:t>
            </w: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4125E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月</w:t>
            </w:r>
            <w:r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4125E" w:rsidRPr="00F708F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80324" w:rsidRPr="00F708F6" w:rsidRDefault="002C4445" w:rsidP="00780324">
      <w:pPr>
        <w:rPr>
          <w:rFonts w:asciiTheme="minorEastAsia" w:eastAsiaTheme="minorEastAsia" w:hAnsiTheme="minorEastAsia"/>
          <w:sz w:val="18"/>
        </w:rPr>
      </w:pPr>
      <w:r w:rsidRPr="00F708F6">
        <w:rPr>
          <w:rFonts w:asciiTheme="minorEastAsia" w:eastAsiaTheme="minorEastAsia" w:hAnsiTheme="minorEastAsia" w:hint="eastAsia"/>
          <w:sz w:val="18"/>
        </w:rPr>
        <w:t xml:space="preserve">注： </w:t>
      </w:r>
      <w:r w:rsidR="00780324" w:rsidRPr="00F708F6">
        <w:rPr>
          <w:rFonts w:asciiTheme="minorEastAsia" w:eastAsiaTheme="minorEastAsia" w:hAnsiTheme="minorEastAsia" w:hint="eastAsia"/>
          <w:sz w:val="18"/>
        </w:rPr>
        <w:t>1</w:t>
      </w:r>
      <w:r w:rsidR="003B541D" w:rsidRPr="00F708F6">
        <w:rPr>
          <w:rFonts w:asciiTheme="minorEastAsia" w:eastAsiaTheme="minorEastAsia" w:hAnsiTheme="minorEastAsia" w:hint="eastAsia"/>
          <w:sz w:val="18"/>
        </w:rPr>
        <w:t>.</w:t>
      </w:r>
      <w:r w:rsidR="00780324" w:rsidRPr="00F708F6">
        <w:rPr>
          <w:rFonts w:asciiTheme="minorEastAsia" w:eastAsiaTheme="minorEastAsia" w:hAnsiTheme="minorEastAsia" w:hint="eastAsia"/>
          <w:sz w:val="18"/>
        </w:rPr>
        <w:t>信息网络中心和机务中心</w:t>
      </w:r>
      <w:r w:rsidR="00780324" w:rsidRPr="00F708F6">
        <w:rPr>
          <w:rFonts w:asciiTheme="minorEastAsia" w:eastAsiaTheme="minorEastAsia" w:hAnsiTheme="minorEastAsia" w:hint="eastAsia"/>
          <w:b/>
          <w:sz w:val="18"/>
        </w:rPr>
        <w:t>仅对物资借用进行登记和技术指导</w:t>
      </w:r>
      <w:r w:rsidR="004E1BC2" w:rsidRPr="00F708F6">
        <w:rPr>
          <w:rFonts w:asciiTheme="minorEastAsia" w:eastAsiaTheme="minorEastAsia" w:hAnsiTheme="minorEastAsia" w:hint="eastAsia"/>
          <w:sz w:val="18"/>
        </w:rPr>
        <w:t>，申请团体归属部门</w:t>
      </w:r>
      <w:r w:rsidR="00780324" w:rsidRPr="00F708F6">
        <w:rPr>
          <w:rFonts w:asciiTheme="minorEastAsia" w:eastAsiaTheme="minorEastAsia" w:hAnsiTheme="minorEastAsia" w:hint="eastAsia"/>
          <w:sz w:val="18"/>
        </w:rPr>
        <w:t>应对活动内容进行审核和指导，严格遵守《南京医科大学康达学院（连云港校区）大礼堂使用管理规定》</w:t>
      </w:r>
      <w:r w:rsidR="004E1BC2" w:rsidRPr="00F708F6">
        <w:rPr>
          <w:rFonts w:asciiTheme="minorEastAsia" w:eastAsiaTheme="minorEastAsia" w:hAnsiTheme="minorEastAsia" w:hint="eastAsia"/>
          <w:sz w:val="18"/>
        </w:rPr>
        <w:t>（见党群办网站）</w:t>
      </w:r>
      <w:r w:rsidR="00780324" w:rsidRPr="00F708F6">
        <w:rPr>
          <w:rFonts w:asciiTheme="minorEastAsia" w:eastAsiaTheme="minorEastAsia" w:hAnsiTheme="minorEastAsia" w:hint="eastAsia"/>
          <w:sz w:val="18"/>
        </w:rPr>
        <w:t>。</w:t>
      </w:r>
    </w:p>
    <w:p w:rsidR="00780324" w:rsidRPr="00F708F6" w:rsidRDefault="00780324" w:rsidP="00780324">
      <w:pPr>
        <w:ind w:firstLine="360"/>
        <w:rPr>
          <w:rFonts w:asciiTheme="minorEastAsia" w:eastAsiaTheme="minorEastAsia" w:hAnsiTheme="minorEastAsia"/>
          <w:sz w:val="18"/>
        </w:rPr>
      </w:pPr>
      <w:r w:rsidRPr="00F708F6">
        <w:rPr>
          <w:rFonts w:asciiTheme="minorEastAsia" w:eastAsiaTheme="minorEastAsia" w:hAnsiTheme="minorEastAsia" w:hint="eastAsia"/>
          <w:sz w:val="18"/>
        </w:rPr>
        <w:t>2</w:t>
      </w:r>
      <w:r w:rsidR="003B541D" w:rsidRPr="00F708F6">
        <w:rPr>
          <w:rFonts w:asciiTheme="minorEastAsia" w:eastAsiaTheme="minorEastAsia" w:hAnsiTheme="minorEastAsia" w:hint="eastAsia"/>
          <w:sz w:val="18"/>
        </w:rPr>
        <w:t>.</w:t>
      </w:r>
      <w:r w:rsidRPr="00F708F6">
        <w:rPr>
          <w:rFonts w:asciiTheme="minorEastAsia" w:eastAsiaTheme="minorEastAsia" w:hAnsiTheme="minorEastAsia" w:hint="eastAsia"/>
          <w:sz w:val="18"/>
        </w:rPr>
        <w:t>至少</w:t>
      </w:r>
      <w:r w:rsidRPr="00F708F6">
        <w:rPr>
          <w:rFonts w:asciiTheme="minorEastAsia" w:eastAsiaTheme="minorEastAsia" w:hAnsiTheme="minorEastAsia" w:hint="eastAsia"/>
          <w:b/>
          <w:bCs/>
          <w:sz w:val="18"/>
        </w:rPr>
        <w:t>提前3个工作日提交申请</w:t>
      </w:r>
      <w:r w:rsidRPr="00F708F6">
        <w:rPr>
          <w:rFonts w:asciiTheme="minorEastAsia" w:eastAsiaTheme="minorEastAsia" w:hAnsiTheme="minorEastAsia" w:hint="eastAsia"/>
          <w:sz w:val="18"/>
        </w:rPr>
        <w:t>，</w:t>
      </w:r>
      <w:r w:rsidRPr="00F708F6">
        <w:rPr>
          <w:rFonts w:asciiTheme="minorEastAsia" w:eastAsiaTheme="minorEastAsia" w:hAnsiTheme="minorEastAsia"/>
          <w:sz w:val="18"/>
        </w:rPr>
        <w:t>原则上</w:t>
      </w:r>
      <w:r w:rsidRPr="00F708F6">
        <w:rPr>
          <w:rFonts w:asciiTheme="minorEastAsia" w:eastAsiaTheme="minorEastAsia" w:hAnsiTheme="minorEastAsia" w:hint="eastAsia"/>
          <w:sz w:val="18"/>
        </w:rPr>
        <w:t>采取先申请先使用原则，临时申请借用物资除特殊情况外概不予以安排。</w:t>
      </w:r>
    </w:p>
    <w:p w:rsidR="00CC22EA" w:rsidRPr="00F708F6" w:rsidRDefault="00CC22EA" w:rsidP="00780324">
      <w:pPr>
        <w:ind w:firstLine="360"/>
        <w:rPr>
          <w:rFonts w:asciiTheme="minorEastAsia" w:eastAsiaTheme="minorEastAsia" w:hAnsiTheme="minorEastAsia"/>
          <w:sz w:val="18"/>
        </w:rPr>
      </w:pPr>
      <w:r w:rsidRPr="00F708F6">
        <w:rPr>
          <w:rFonts w:asciiTheme="minorEastAsia" w:eastAsiaTheme="minorEastAsia" w:hAnsiTheme="minorEastAsia" w:hint="eastAsia"/>
          <w:sz w:val="18"/>
        </w:rPr>
        <w:t>3</w:t>
      </w:r>
      <w:r w:rsidR="003B541D" w:rsidRPr="00F708F6">
        <w:rPr>
          <w:rFonts w:asciiTheme="minorEastAsia" w:eastAsiaTheme="minorEastAsia" w:hAnsiTheme="minorEastAsia" w:hint="eastAsia"/>
          <w:sz w:val="18"/>
        </w:rPr>
        <w:t>.</w:t>
      </w:r>
      <w:r w:rsidRPr="00F708F6">
        <w:rPr>
          <w:rFonts w:asciiTheme="minorEastAsia" w:eastAsiaTheme="minorEastAsia" w:hAnsiTheme="minorEastAsia" w:hint="eastAsia"/>
          <w:sz w:val="18"/>
        </w:rPr>
        <w:t>表中归属部门可以为学生工作处、团委、年级办、学生事务与发展中心、</w:t>
      </w:r>
      <w:r w:rsidR="008B25DE" w:rsidRPr="00F708F6">
        <w:rPr>
          <w:rFonts w:asciiTheme="minorEastAsia" w:eastAsiaTheme="minorEastAsia" w:hAnsiTheme="minorEastAsia" w:hint="eastAsia"/>
          <w:sz w:val="18"/>
        </w:rPr>
        <w:t>招生与就业指导中心</w:t>
      </w:r>
      <w:r w:rsidRPr="00F708F6">
        <w:rPr>
          <w:rFonts w:asciiTheme="minorEastAsia" w:eastAsiaTheme="minorEastAsia" w:hAnsiTheme="minorEastAsia" w:hint="eastAsia"/>
          <w:sz w:val="18"/>
        </w:rPr>
        <w:t>等具有审批盖章权限的学院部门及科室，物资借用</w:t>
      </w:r>
      <w:r w:rsidRPr="00F708F6">
        <w:rPr>
          <w:rFonts w:asciiTheme="minorEastAsia" w:eastAsiaTheme="minorEastAsia" w:hAnsiTheme="minorEastAsia"/>
          <w:sz w:val="18"/>
        </w:rPr>
        <w:t>不对班级及以下单位开放</w:t>
      </w:r>
      <w:r w:rsidRPr="00F708F6">
        <w:rPr>
          <w:rFonts w:asciiTheme="minorEastAsia" w:eastAsiaTheme="minorEastAsia" w:hAnsiTheme="minorEastAsia" w:hint="eastAsia"/>
          <w:sz w:val="18"/>
        </w:rPr>
        <w:t>。</w:t>
      </w:r>
    </w:p>
    <w:p w:rsidR="00780324" w:rsidRPr="00F708F6" w:rsidRDefault="00CC22EA" w:rsidP="00780324">
      <w:pPr>
        <w:ind w:firstLineChars="200" w:firstLine="360"/>
        <w:rPr>
          <w:rFonts w:asciiTheme="minorEastAsia" w:eastAsiaTheme="minorEastAsia" w:hAnsiTheme="minorEastAsia"/>
          <w:sz w:val="18"/>
        </w:rPr>
      </w:pPr>
      <w:r w:rsidRPr="00F708F6">
        <w:rPr>
          <w:rFonts w:asciiTheme="minorEastAsia" w:eastAsiaTheme="minorEastAsia" w:hAnsiTheme="minorEastAsia" w:hint="eastAsia"/>
          <w:sz w:val="18"/>
        </w:rPr>
        <w:t>4</w:t>
      </w:r>
      <w:r w:rsidR="003B541D" w:rsidRPr="00F708F6">
        <w:rPr>
          <w:rFonts w:asciiTheme="minorEastAsia" w:eastAsiaTheme="minorEastAsia" w:hAnsiTheme="minorEastAsia" w:hint="eastAsia"/>
          <w:sz w:val="18"/>
        </w:rPr>
        <w:t>.</w:t>
      </w:r>
      <w:r w:rsidR="00780324" w:rsidRPr="00F708F6">
        <w:rPr>
          <w:rFonts w:asciiTheme="minorEastAsia" w:eastAsiaTheme="minorEastAsia" w:hAnsiTheme="minorEastAsia" w:hint="eastAsia"/>
          <w:sz w:val="18"/>
        </w:rPr>
        <w:t>物资借用</w:t>
      </w:r>
      <w:r w:rsidR="004E1BC2" w:rsidRPr="00F708F6">
        <w:rPr>
          <w:rFonts w:asciiTheme="minorEastAsia" w:eastAsiaTheme="minorEastAsia" w:hAnsiTheme="minorEastAsia" w:hint="eastAsia"/>
          <w:sz w:val="18"/>
        </w:rPr>
        <w:t>采取押金制，于</w:t>
      </w:r>
      <w:r w:rsidR="004E1BC2" w:rsidRPr="00F708F6">
        <w:rPr>
          <w:rFonts w:asciiTheme="minorEastAsia" w:eastAsiaTheme="minorEastAsia" w:hAnsiTheme="minorEastAsia" w:hint="eastAsia"/>
          <w:b/>
          <w:sz w:val="18"/>
        </w:rPr>
        <w:t>活动开始前半小时至机务中心办公室交纳活动押金100元</w:t>
      </w:r>
      <w:r w:rsidR="00780324" w:rsidRPr="00F708F6">
        <w:rPr>
          <w:rFonts w:asciiTheme="minorEastAsia" w:eastAsiaTheme="minorEastAsia" w:hAnsiTheme="minorEastAsia" w:hint="eastAsia"/>
          <w:b/>
          <w:sz w:val="18"/>
        </w:rPr>
        <w:t>，</w:t>
      </w:r>
      <w:r w:rsidR="00780324" w:rsidRPr="00F708F6">
        <w:rPr>
          <w:rFonts w:asciiTheme="minorEastAsia" w:eastAsiaTheme="minorEastAsia" w:hAnsiTheme="minorEastAsia" w:hint="eastAsia"/>
          <w:sz w:val="18"/>
        </w:rPr>
        <w:t>申请</w:t>
      </w:r>
      <w:r w:rsidR="004E1BC2" w:rsidRPr="00F708F6">
        <w:rPr>
          <w:rFonts w:asciiTheme="minorEastAsia" w:eastAsiaTheme="minorEastAsia" w:hAnsiTheme="minorEastAsia" w:hint="eastAsia"/>
          <w:sz w:val="18"/>
        </w:rPr>
        <w:t>团体使用服从信息网络中心及机务中心</w:t>
      </w:r>
      <w:r w:rsidR="00780324" w:rsidRPr="00F708F6">
        <w:rPr>
          <w:rFonts w:asciiTheme="minorEastAsia" w:eastAsiaTheme="minorEastAsia" w:hAnsiTheme="minorEastAsia" w:hint="eastAsia"/>
          <w:sz w:val="18"/>
        </w:rPr>
        <w:t>的管理，遵守规定，爱惜公物。活动结束后，由活动组织方做好物品归还，经机务中心检查设备有无损坏决定是否退还押金。</w:t>
      </w:r>
    </w:p>
    <w:p w:rsidR="00780324" w:rsidRPr="00F708F6" w:rsidRDefault="00CC22EA" w:rsidP="00780324">
      <w:pPr>
        <w:ind w:firstLineChars="200" w:firstLine="360"/>
        <w:rPr>
          <w:rFonts w:asciiTheme="minorEastAsia" w:eastAsiaTheme="minorEastAsia" w:hAnsiTheme="minorEastAsia"/>
          <w:sz w:val="18"/>
        </w:rPr>
      </w:pPr>
      <w:r w:rsidRPr="00F708F6">
        <w:rPr>
          <w:rFonts w:asciiTheme="minorEastAsia" w:eastAsiaTheme="minorEastAsia" w:hAnsiTheme="minorEastAsia" w:hint="eastAsia"/>
          <w:sz w:val="18"/>
        </w:rPr>
        <w:t>5</w:t>
      </w:r>
      <w:r w:rsidR="003B541D" w:rsidRPr="00F708F6">
        <w:rPr>
          <w:rFonts w:asciiTheme="minorEastAsia" w:eastAsiaTheme="minorEastAsia" w:hAnsiTheme="minorEastAsia" w:hint="eastAsia"/>
          <w:sz w:val="18"/>
        </w:rPr>
        <w:t>.</w:t>
      </w:r>
      <w:r w:rsidR="00780324" w:rsidRPr="00F708F6">
        <w:rPr>
          <w:rFonts w:asciiTheme="minorEastAsia" w:eastAsiaTheme="minorEastAsia" w:hAnsiTheme="minorEastAsia" w:hint="eastAsia"/>
          <w:sz w:val="18"/>
        </w:rPr>
        <w:t>此表公布在信息网络中心网站下载专区。活动一经登记，若临时调整时间，不能保证</w:t>
      </w:r>
      <w:r w:rsidR="0032461E" w:rsidRPr="00F708F6">
        <w:rPr>
          <w:rFonts w:asciiTheme="minorEastAsia" w:eastAsiaTheme="minorEastAsia" w:hAnsiTheme="minorEastAsia" w:hint="eastAsia"/>
          <w:sz w:val="18"/>
        </w:rPr>
        <w:t>借用物资</w:t>
      </w:r>
      <w:r w:rsidR="00780324" w:rsidRPr="00F708F6">
        <w:rPr>
          <w:rFonts w:asciiTheme="minorEastAsia" w:eastAsiaTheme="minorEastAsia" w:hAnsiTheme="minorEastAsia" w:hint="eastAsia"/>
          <w:sz w:val="18"/>
        </w:rPr>
        <w:t>的安排使用；如因设备故障等问题，活动时间酌情顺延。</w:t>
      </w:r>
    </w:p>
    <w:p w:rsidR="00780324" w:rsidRPr="00F708F6" w:rsidRDefault="00CC22EA" w:rsidP="00780324">
      <w:pPr>
        <w:ind w:leftChars="172" w:left="541" w:hangingChars="100" w:hanging="180"/>
        <w:rPr>
          <w:rFonts w:asciiTheme="minorEastAsia" w:eastAsiaTheme="minorEastAsia" w:hAnsiTheme="minorEastAsia"/>
          <w:sz w:val="18"/>
        </w:rPr>
      </w:pPr>
      <w:r w:rsidRPr="00F708F6">
        <w:rPr>
          <w:rFonts w:asciiTheme="minorEastAsia" w:eastAsiaTheme="minorEastAsia" w:hAnsiTheme="minorEastAsia" w:hint="eastAsia"/>
          <w:sz w:val="18"/>
        </w:rPr>
        <w:t>6</w:t>
      </w:r>
      <w:r w:rsidR="003B541D" w:rsidRPr="00F708F6">
        <w:rPr>
          <w:rFonts w:asciiTheme="minorEastAsia" w:eastAsiaTheme="minorEastAsia" w:hAnsiTheme="minorEastAsia" w:hint="eastAsia"/>
          <w:sz w:val="18"/>
        </w:rPr>
        <w:t>.</w:t>
      </w:r>
      <w:r w:rsidR="004E1BC2" w:rsidRPr="00F708F6">
        <w:rPr>
          <w:rFonts w:asciiTheme="minorEastAsia" w:eastAsiaTheme="minorEastAsia" w:hAnsiTheme="minorEastAsia" w:hint="eastAsia"/>
          <w:sz w:val="18"/>
        </w:rPr>
        <w:t>此表一式二份，完成所有审批流程后，</w:t>
      </w:r>
      <w:r w:rsidR="004E1BC2" w:rsidRPr="00F708F6">
        <w:rPr>
          <w:rFonts w:asciiTheme="minorEastAsia" w:eastAsiaTheme="minorEastAsia" w:hAnsiTheme="minorEastAsia" w:hint="eastAsia"/>
          <w:b/>
          <w:sz w:val="18"/>
        </w:rPr>
        <w:t>一份</w:t>
      </w:r>
      <w:proofErr w:type="gramStart"/>
      <w:r w:rsidR="004E1BC2" w:rsidRPr="00F708F6">
        <w:rPr>
          <w:rFonts w:asciiTheme="minorEastAsia" w:eastAsiaTheme="minorEastAsia" w:hAnsiTheme="minorEastAsia" w:hint="eastAsia"/>
          <w:b/>
          <w:sz w:val="18"/>
        </w:rPr>
        <w:t>提交信网中心</w:t>
      </w:r>
      <w:proofErr w:type="gramEnd"/>
      <w:r w:rsidR="004E1BC2" w:rsidRPr="00F708F6">
        <w:rPr>
          <w:rFonts w:asciiTheme="minorEastAsia" w:eastAsiaTheme="minorEastAsia" w:hAnsiTheme="minorEastAsia" w:hint="eastAsia"/>
          <w:b/>
          <w:sz w:val="18"/>
        </w:rPr>
        <w:t>图书馆2</w:t>
      </w:r>
      <w:r w:rsidR="00F708F6" w:rsidRPr="00F708F6">
        <w:rPr>
          <w:rFonts w:asciiTheme="minorEastAsia" w:eastAsiaTheme="minorEastAsia" w:hAnsiTheme="minorEastAsia" w:hint="eastAsia"/>
          <w:b/>
          <w:sz w:val="18"/>
        </w:rPr>
        <w:t>07</w:t>
      </w:r>
      <w:r w:rsidR="004E1BC2" w:rsidRPr="00F708F6">
        <w:rPr>
          <w:rFonts w:asciiTheme="minorEastAsia" w:eastAsiaTheme="minorEastAsia" w:hAnsiTheme="minorEastAsia" w:hint="eastAsia"/>
          <w:b/>
          <w:sz w:val="18"/>
        </w:rPr>
        <w:t>办公室</w:t>
      </w:r>
      <w:r w:rsidR="004E1BC2" w:rsidRPr="00F708F6">
        <w:rPr>
          <w:rFonts w:asciiTheme="minorEastAsia" w:eastAsiaTheme="minorEastAsia" w:hAnsiTheme="minorEastAsia" w:hint="eastAsia"/>
          <w:sz w:val="18"/>
        </w:rPr>
        <w:t>，一份申请团体自留。</w:t>
      </w:r>
    </w:p>
    <w:p w:rsidR="004E1BC2" w:rsidRPr="00F708F6" w:rsidRDefault="004E1BC2" w:rsidP="004E1BC2">
      <w:pPr>
        <w:jc w:val="right"/>
        <w:rPr>
          <w:rFonts w:asciiTheme="minorEastAsia" w:eastAsiaTheme="minorEastAsia" w:hAnsiTheme="minorEastAsia"/>
          <w:sz w:val="24"/>
        </w:rPr>
      </w:pPr>
      <w:r w:rsidRPr="00F708F6">
        <w:rPr>
          <w:rFonts w:asciiTheme="minorEastAsia" w:eastAsiaTheme="minorEastAsia" w:hAnsiTheme="minorEastAsia" w:hint="eastAsia"/>
          <w:sz w:val="24"/>
        </w:rPr>
        <w:t xml:space="preserve">信息网络中心 </w:t>
      </w:r>
    </w:p>
    <w:p w:rsidR="00D4125E" w:rsidRPr="00F708F6" w:rsidRDefault="00F708F6" w:rsidP="004E1BC2">
      <w:pPr>
        <w:wordWrap w:val="0"/>
        <w:jc w:val="right"/>
        <w:rPr>
          <w:rFonts w:asciiTheme="minorEastAsia" w:eastAsiaTheme="minorEastAsia" w:hAnsiTheme="minorEastAsia" w:cs="Times New Roman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sz w:val="24"/>
        </w:rPr>
        <w:t>2019</w:t>
      </w:r>
      <w:r w:rsidR="004E1BC2" w:rsidRPr="00F708F6">
        <w:rPr>
          <w:rFonts w:asciiTheme="minorEastAsia" w:eastAsiaTheme="minorEastAsia" w:hAnsiTheme="minorEastAsia" w:hint="eastAsia"/>
          <w:sz w:val="24"/>
        </w:rPr>
        <w:t>年1</w:t>
      </w:r>
      <w:r>
        <w:rPr>
          <w:rFonts w:asciiTheme="minorEastAsia" w:eastAsiaTheme="minorEastAsia" w:hAnsiTheme="minorEastAsia" w:hint="eastAsia"/>
          <w:sz w:val="24"/>
        </w:rPr>
        <w:t>1</w:t>
      </w:r>
      <w:r w:rsidR="004E1BC2" w:rsidRPr="00F708F6">
        <w:rPr>
          <w:rFonts w:asciiTheme="minorEastAsia" w:eastAsiaTheme="minorEastAsia" w:hAnsiTheme="minorEastAsia" w:hint="eastAsia"/>
          <w:sz w:val="24"/>
        </w:rPr>
        <w:t>月1日</w:t>
      </w:r>
    </w:p>
    <w:sectPr w:rsidR="00D4125E" w:rsidRPr="00F708F6" w:rsidSect="00CF6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BF" w:rsidRDefault="00A120BF" w:rsidP="002426D2">
      <w:r>
        <w:separator/>
      </w:r>
    </w:p>
  </w:endnote>
  <w:endnote w:type="continuationSeparator" w:id="0">
    <w:p w:rsidR="00A120BF" w:rsidRDefault="00A120BF" w:rsidP="0024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BF" w:rsidRDefault="00A120BF" w:rsidP="002426D2">
      <w:r>
        <w:separator/>
      </w:r>
    </w:p>
  </w:footnote>
  <w:footnote w:type="continuationSeparator" w:id="0">
    <w:p w:rsidR="00A120BF" w:rsidRDefault="00A120BF" w:rsidP="0024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06A"/>
    <w:multiLevelType w:val="hybridMultilevel"/>
    <w:tmpl w:val="6988FF04"/>
    <w:lvl w:ilvl="0" w:tplc="841A50E2">
      <w:start w:val="1"/>
      <w:numFmt w:val="decimal"/>
      <w:lvlText w:val="%1、"/>
      <w:lvlJc w:val="left"/>
      <w:pPr>
        <w:ind w:left="360" w:hanging="360"/>
      </w:pPr>
      <w:rPr>
        <w:rFonts w:eastAsia="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AAD"/>
    <w:rsid w:val="000D3931"/>
    <w:rsid w:val="000F0456"/>
    <w:rsid w:val="00190FFB"/>
    <w:rsid w:val="001C3273"/>
    <w:rsid w:val="001C501D"/>
    <w:rsid w:val="00220F08"/>
    <w:rsid w:val="00230F45"/>
    <w:rsid w:val="002426D2"/>
    <w:rsid w:val="00273EEA"/>
    <w:rsid w:val="002C4445"/>
    <w:rsid w:val="0032461E"/>
    <w:rsid w:val="003B541D"/>
    <w:rsid w:val="003F374A"/>
    <w:rsid w:val="003F7994"/>
    <w:rsid w:val="00430CE4"/>
    <w:rsid w:val="00472526"/>
    <w:rsid w:val="004C06B3"/>
    <w:rsid w:val="004E1BC2"/>
    <w:rsid w:val="0065413D"/>
    <w:rsid w:val="006D01B8"/>
    <w:rsid w:val="006F0775"/>
    <w:rsid w:val="006F1AE2"/>
    <w:rsid w:val="00726F94"/>
    <w:rsid w:val="007521D1"/>
    <w:rsid w:val="00780324"/>
    <w:rsid w:val="00791F96"/>
    <w:rsid w:val="007A1BD1"/>
    <w:rsid w:val="00876CC9"/>
    <w:rsid w:val="008B25DE"/>
    <w:rsid w:val="00943C99"/>
    <w:rsid w:val="00986361"/>
    <w:rsid w:val="00A0491A"/>
    <w:rsid w:val="00A04FC7"/>
    <w:rsid w:val="00A120BF"/>
    <w:rsid w:val="00A309E2"/>
    <w:rsid w:val="00A4671F"/>
    <w:rsid w:val="00A54E5D"/>
    <w:rsid w:val="00AC33BF"/>
    <w:rsid w:val="00AE41E1"/>
    <w:rsid w:val="00AF7246"/>
    <w:rsid w:val="00BE5E17"/>
    <w:rsid w:val="00C249C0"/>
    <w:rsid w:val="00C27661"/>
    <w:rsid w:val="00C33ADF"/>
    <w:rsid w:val="00C53F56"/>
    <w:rsid w:val="00CC22EA"/>
    <w:rsid w:val="00CF6AAD"/>
    <w:rsid w:val="00D036F4"/>
    <w:rsid w:val="00D21353"/>
    <w:rsid w:val="00D33F7C"/>
    <w:rsid w:val="00D4125E"/>
    <w:rsid w:val="00D95789"/>
    <w:rsid w:val="00DC2BD7"/>
    <w:rsid w:val="00DD2ADE"/>
    <w:rsid w:val="00E524D3"/>
    <w:rsid w:val="00E84596"/>
    <w:rsid w:val="00EA2163"/>
    <w:rsid w:val="00F3257E"/>
    <w:rsid w:val="00F34BDF"/>
    <w:rsid w:val="00F708F6"/>
    <w:rsid w:val="00F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中等深浅网格 31"/>
    <w:basedOn w:val="a1"/>
    <w:uiPriority w:val="99"/>
    <w:rsid w:val="00CF6AA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rsid w:val="00CF6AA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rsid w:val="00CF6AA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rsid w:val="00CF6AA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rsid w:val="00CF6AA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rsid w:val="00CF6AA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rsid w:val="00CF6AA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Balloon Text"/>
    <w:basedOn w:val="a"/>
    <w:link w:val="Char"/>
    <w:uiPriority w:val="99"/>
    <w:rsid w:val="00CF6A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CF6AAD"/>
    <w:rPr>
      <w:rFonts w:cs="Times New Roman"/>
      <w:sz w:val="2"/>
    </w:rPr>
  </w:style>
  <w:style w:type="paragraph" w:styleId="a5">
    <w:name w:val="header"/>
    <w:basedOn w:val="a"/>
    <w:link w:val="Char0"/>
    <w:uiPriority w:val="99"/>
    <w:unhideWhenUsed/>
    <w:rsid w:val="00242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426D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42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426D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845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19</cp:revision>
  <cp:lastPrinted>2016-09-10T02:03:00Z</cp:lastPrinted>
  <dcterms:created xsi:type="dcterms:W3CDTF">2017-10-31T09:17:00Z</dcterms:created>
  <dcterms:modified xsi:type="dcterms:W3CDTF">2020-07-08T07:38:00Z</dcterms:modified>
</cp:coreProperties>
</file>