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4A" w:rsidRDefault="00F5444A" w:rsidP="00F5444A">
      <w:pPr>
        <w:widowControl/>
        <w:shd w:val="clear" w:color="auto" w:fill="FFFFFF"/>
        <w:spacing w:line="360" w:lineRule="auto"/>
        <w:jc w:val="center"/>
        <w:rPr>
          <w:rFonts w:ascii="宋体" w:hAnsi="宋体" w:cs="宋体" w:hint="eastAsia"/>
          <w:b/>
          <w:color w:val="000000"/>
          <w:kern w:val="0"/>
          <w:sz w:val="30"/>
          <w:szCs w:val="30"/>
        </w:rPr>
      </w:pPr>
      <w:r>
        <w:rPr>
          <w:rFonts w:ascii="宋体" w:hAnsi="宋体" w:cs="宋体" w:hint="eastAsia"/>
          <w:b/>
          <w:color w:val="000000"/>
          <w:kern w:val="0"/>
          <w:sz w:val="30"/>
          <w:szCs w:val="30"/>
        </w:rPr>
        <w:t>南京医科大学康达学院大礼堂室外电子显示屏信息发布审批表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2"/>
        <w:gridCol w:w="2003"/>
        <w:gridCol w:w="2401"/>
        <w:gridCol w:w="2994"/>
      </w:tblGrid>
      <w:tr w:rsidR="00F5444A" w:rsidTr="00664780">
        <w:trPr>
          <w:trHeight w:val="75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申请单位（部门）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44A" w:rsidTr="00664780">
        <w:trPr>
          <w:trHeight w:val="74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申请日期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月    日</w:t>
            </w:r>
          </w:p>
        </w:tc>
      </w:tr>
      <w:tr w:rsidR="00F5444A" w:rsidTr="00664780">
        <w:trPr>
          <w:trHeight w:val="3175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申请发布的</w:t>
            </w:r>
          </w:p>
          <w:p w:rsidR="00F5444A" w:rsidRDefault="00F5444A" w:rsidP="006647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信息内容描述</w:t>
            </w:r>
          </w:p>
          <w:p w:rsidR="00F5444A" w:rsidRDefault="00F5444A" w:rsidP="006647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（附待发布的</w:t>
            </w:r>
          </w:p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电子文件）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44A" w:rsidTr="00664780">
        <w:trPr>
          <w:trHeight w:val="930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发布时间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     年   月   日   时至     年   月   日  时止</w:t>
            </w:r>
          </w:p>
        </w:tc>
      </w:tr>
      <w:tr w:rsidR="00F5444A" w:rsidTr="00664780">
        <w:trPr>
          <w:trHeight w:val="930"/>
        </w:trPr>
        <w:tc>
          <w:tcPr>
            <w:tcW w:w="2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单位（部门）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F5444A" w:rsidTr="00664780">
        <w:trPr>
          <w:trHeight w:val="930"/>
        </w:trPr>
        <w:tc>
          <w:tcPr>
            <w:tcW w:w="2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F5444A" w:rsidTr="00664780">
        <w:trPr>
          <w:trHeight w:val="2433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申请部门意见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日期：      负责人签名：          盖章：   </w:t>
            </w:r>
          </w:p>
        </w:tc>
      </w:tr>
      <w:tr w:rsidR="00F5444A" w:rsidTr="00664780">
        <w:trPr>
          <w:trHeight w:val="2822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44A" w:rsidRDefault="00F5444A" w:rsidP="0066478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党群工作办公室</w:t>
            </w:r>
          </w:p>
          <w:p w:rsidR="00F5444A" w:rsidRDefault="00F5444A" w:rsidP="00664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7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4A" w:rsidRDefault="00F5444A" w:rsidP="0066478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F5444A" w:rsidRDefault="00F5444A" w:rsidP="00664780">
            <w:pPr>
              <w:widowControl/>
              <w:ind w:firstLineChars="150"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日期：      负责人签名：          盖章：  </w:t>
            </w:r>
          </w:p>
        </w:tc>
      </w:tr>
    </w:tbl>
    <w:p w:rsidR="00F5444A" w:rsidRDefault="00F5444A" w:rsidP="00F5444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ind w:leftChars="258" w:left="812" w:hangingChars="150" w:hanging="270"/>
        <w:jc w:val="left"/>
        <w:rPr>
          <w:rFonts w:ascii="宋体" w:hAnsi="宋体" w:cs="宋体" w:hint="eastAsia"/>
          <w:kern w:val="0"/>
          <w:sz w:val="18"/>
          <w:szCs w:val="18"/>
        </w:rPr>
      </w:pPr>
    </w:p>
    <w:p w:rsidR="000B6E70" w:rsidRPr="00F5444A" w:rsidRDefault="007F0C38">
      <w:bookmarkStart w:id="0" w:name="_GoBack"/>
      <w:bookmarkEnd w:id="0"/>
    </w:p>
    <w:sectPr w:rsidR="000B6E70" w:rsidRPr="00F5444A">
      <w:pgSz w:w="11906" w:h="16838"/>
      <w:pgMar w:top="1418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C38" w:rsidRDefault="007F0C38" w:rsidP="00F5444A">
      <w:r>
        <w:separator/>
      </w:r>
    </w:p>
  </w:endnote>
  <w:endnote w:type="continuationSeparator" w:id="0">
    <w:p w:rsidR="007F0C38" w:rsidRDefault="007F0C38" w:rsidP="00F5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C38" w:rsidRDefault="007F0C38" w:rsidP="00F5444A">
      <w:r>
        <w:separator/>
      </w:r>
    </w:p>
  </w:footnote>
  <w:footnote w:type="continuationSeparator" w:id="0">
    <w:p w:rsidR="007F0C38" w:rsidRDefault="007F0C38" w:rsidP="00F5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F7"/>
    <w:rsid w:val="007F0C38"/>
    <w:rsid w:val="00AA41AB"/>
    <w:rsid w:val="00C92CF7"/>
    <w:rsid w:val="00F00791"/>
    <w:rsid w:val="00F5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213F4-0EA4-4C21-A707-5F302818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4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44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44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44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44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 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2017-10-11T02:30:00Z</dcterms:created>
  <dcterms:modified xsi:type="dcterms:W3CDTF">2017-10-11T02:30:00Z</dcterms:modified>
</cp:coreProperties>
</file>